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52F5AC21" w:rsidR="00A45E49" w:rsidRPr="00A45E49" w:rsidRDefault="002A2572" w:rsidP="00A45E49">
      <w:pPr>
        <w:spacing w:after="0"/>
        <w:jc w:val="center"/>
        <w:rPr>
          <w:rFonts w:ascii="Arial Narrow" w:hAnsi="Arial Narrow"/>
          <w:b/>
          <w:bCs/>
          <w:sz w:val="44"/>
          <w:szCs w:val="44"/>
        </w:rPr>
      </w:pPr>
      <w:r>
        <w:rPr>
          <w:rFonts w:ascii="Arial Narrow" w:hAnsi="Arial Narrow"/>
          <w:b/>
          <w:bCs/>
          <w:sz w:val="44"/>
          <w:szCs w:val="44"/>
        </w:rPr>
        <w:t>July 11</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7777777"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2D21C784" w:rsidR="009622E7" w:rsidRDefault="002A2572"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June 27</w:t>
      </w:r>
      <w:r w:rsidR="009622E7">
        <w:rPr>
          <w:rFonts w:ascii="Arial Narrow" w:hAnsi="Arial Narrow"/>
          <w:sz w:val="32"/>
          <w:szCs w:val="32"/>
        </w:rPr>
        <w:t xml:space="preserve">, </w:t>
      </w:r>
      <w:proofErr w:type="gramStart"/>
      <w:r w:rsidR="009622E7">
        <w:rPr>
          <w:rFonts w:ascii="Arial Narrow" w:hAnsi="Arial Narrow"/>
          <w:sz w:val="32"/>
          <w:szCs w:val="32"/>
        </w:rPr>
        <w:t>2023</w:t>
      </w:r>
      <w:proofErr w:type="gramEnd"/>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727D6D73"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A40D2E">
        <w:rPr>
          <w:rFonts w:ascii="Arial Narrow" w:hAnsi="Arial Narrow"/>
          <w:sz w:val="32"/>
          <w:szCs w:val="32"/>
        </w:rPr>
        <w:t>Report</w:t>
      </w:r>
    </w:p>
    <w:p w14:paraId="4D0EB74A" w14:textId="17C74EA6" w:rsidR="009622E7" w:rsidRDefault="00A40D2E"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364 Mill St.</w:t>
      </w:r>
      <w:r w:rsidR="00A8132A">
        <w:rPr>
          <w:rFonts w:ascii="Arial Narrow" w:hAnsi="Arial Narrow"/>
          <w:sz w:val="32"/>
          <w:szCs w:val="32"/>
        </w:rPr>
        <w:t>, Daryn Jones</w:t>
      </w:r>
    </w:p>
    <w:p w14:paraId="510B692D" w14:textId="17B57221" w:rsidR="00A40D2E" w:rsidRDefault="00A40D2E"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6 Iron Horse Loop</w:t>
      </w:r>
      <w:r w:rsidR="00A8132A">
        <w:rPr>
          <w:rFonts w:ascii="Arial Narrow" w:hAnsi="Arial Narrow"/>
          <w:sz w:val="32"/>
          <w:szCs w:val="32"/>
        </w:rPr>
        <w:t>, Jim Valentine</w:t>
      </w:r>
    </w:p>
    <w:p w14:paraId="343923E1" w14:textId="4E81A9EE" w:rsidR="00A40D2E" w:rsidRDefault="00A40D2E"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561 N. Bonanza</w:t>
      </w:r>
      <w:r w:rsidR="00A8132A">
        <w:rPr>
          <w:rFonts w:ascii="Arial Narrow" w:hAnsi="Arial Narrow"/>
          <w:sz w:val="32"/>
          <w:szCs w:val="32"/>
        </w:rPr>
        <w:t xml:space="preserve"> St., Steve Delashmutt</w:t>
      </w:r>
    </w:p>
    <w:p w14:paraId="7ECB3A97" w14:textId="132C7072" w:rsidR="00A8132A" w:rsidRDefault="00A8132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825 Manila St., Kenneth Baker</w:t>
      </w:r>
    </w:p>
    <w:p w14:paraId="2000905E" w14:textId="230B2404" w:rsidR="00A40D2E" w:rsidRDefault="00A40D2E"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Conditional Use Permit – 200 S Bonanza St.</w:t>
      </w:r>
      <w:r w:rsidR="00A8132A">
        <w:rPr>
          <w:rFonts w:ascii="Arial Narrow" w:hAnsi="Arial Narrow"/>
          <w:sz w:val="32"/>
          <w:szCs w:val="32"/>
        </w:rPr>
        <w:t>, Jessie Acuna</w:t>
      </w:r>
    </w:p>
    <w:p w14:paraId="693874B9" w14:textId="14861C1B"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Refund</w:t>
      </w:r>
      <w:r w:rsidR="00A40D2E">
        <w:rPr>
          <w:rFonts w:ascii="Arial Narrow" w:hAnsi="Arial Narrow"/>
          <w:sz w:val="32"/>
          <w:szCs w:val="32"/>
        </w:rPr>
        <w:t xml:space="preserve"> – Leatherman, $200 Cleaning Deposit for Grounds</w:t>
      </w:r>
    </w:p>
    <w:p w14:paraId="6F349010" w14:textId="066BAE86" w:rsidR="00A40D2E" w:rsidRDefault="00A40D2E"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Refund – Lazy Moose Cabin, $50 Business License</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40B2FD8E" w14:textId="0D7845DB" w:rsidR="00144F11" w:rsidRDefault="00144F11" w:rsidP="00144F11">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855 Park St</w:t>
      </w:r>
    </w:p>
    <w:p w14:paraId="7F7304D8" w14:textId="00C8F3E6" w:rsidR="00495E4D" w:rsidRDefault="00495E4D" w:rsidP="00144F11">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Flea Market Refunds – Approve Payments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A95DB06" w14:textId="433E5D7A" w:rsidR="00A45E49" w:rsidRPr="00144F11" w:rsidRDefault="00A45E49" w:rsidP="00A45E49">
      <w:pPr>
        <w:pStyle w:val="ListParagraph"/>
        <w:numPr>
          <w:ilvl w:val="0"/>
          <w:numId w:val="3"/>
        </w:numPr>
        <w:spacing w:after="0" w:line="240" w:lineRule="auto"/>
        <w:rPr>
          <w:rFonts w:ascii="Arial Narrow" w:hAnsi="Arial Narrow"/>
          <w:sz w:val="32"/>
          <w:szCs w:val="32"/>
        </w:rPr>
      </w:pPr>
      <w:r w:rsidRPr="00144F11">
        <w:rPr>
          <w:rFonts w:ascii="Arial Narrow" w:hAnsi="Arial Narrow"/>
          <w:sz w:val="32"/>
          <w:szCs w:val="32"/>
        </w:rPr>
        <w:t>AJOURNMENT</w:t>
      </w:r>
    </w:p>
    <w:p w14:paraId="33232AA0" w14:textId="672702EE" w:rsidR="00A45E49" w:rsidRDefault="00A45E49" w:rsidP="00A45E49">
      <w:pPr>
        <w:spacing w:after="0" w:line="240" w:lineRule="auto"/>
        <w:rPr>
          <w:rFonts w:ascii="Arial Narrow" w:hAnsi="Arial Narrow"/>
          <w:sz w:val="32"/>
          <w:szCs w:val="32"/>
        </w:rPr>
      </w:pPr>
    </w:p>
    <w:p w14:paraId="7B281693" w14:textId="3A8689F6"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2A2572">
        <w:rPr>
          <w:rFonts w:ascii="Arial Narrow" w:hAnsi="Arial Narrow"/>
          <w:color w:val="000000" w:themeColor="text1"/>
          <w:sz w:val="16"/>
          <w:szCs w:val="16"/>
        </w:rPr>
        <w:t>July 7</w:t>
      </w:r>
      <w:r>
        <w:rPr>
          <w:rFonts w:ascii="Arial Narrow" w:hAnsi="Arial Narrow"/>
          <w:color w:val="000000" w:themeColor="text1"/>
          <w:sz w:val="16"/>
          <w:szCs w:val="16"/>
        </w:rPr>
        <w:t>, 202</w:t>
      </w:r>
      <w:r w:rsidR="009622E7">
        <w:rPr>
          <w:rFonts w:ascii="Arial Narrow" w:hAnsi="Arial Narrow"/>
          <w:color w:val="000000" w:themeColor="text1"/>
          <w:sz w:val="16"/>
          <w:szCs w:val="16"/>
        </w:rPr>
        <w:t>3</w:t>
      </w:r>
    </w:p>
    <w:p w14:paraId="3CD5636B" w14:textId="384177CD" w:rsidR="00A45E49" w:rsidRPr="00A45E49" w:rsidRDefault="00A45E49" w:rsidP="00495E4D">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A3C6" w14:textId="77777777" w:rsidR="005571C6" w:rsidRDefault="005571C6" w:rsidP="00A45E49">
      <w:pPr>
        <w:spacing w:after="0" w:line="240" w:lineRule="auto"/>
      </w:pPr>
      <w:r>
        <w:separator/>
      </w:r>
    </w:p>
  </w:endnote>
  <w:endnote w:type="continuationSeparator" w:id="0">
    <w:p w14:paraId="435D5885" w14:textId="77777777" w:rsidR="005571C6" w:rsidRDefault="005571C6"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5324" w14:textId="77777777" w:rsidR="005571C6" w:rsidRDefault="005571C6" w:rsidP="00A45E49">
      <w:pPr>
        <w:spacing w:after="0" w:line="240" w:lineRule="auto"/>
      </w:pPr>
      <w:r>
        <w:separator/>
      </w:r>
    </w:p>
  </w:footnote>
  <w:footnote w:type="continuationSeparator" w:id="0">
    <w:p w14:paraId="5069D703" w14:textId="77777777" w:rsidR="005571C6" w:rsidRDefault="005571C6"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44F11"/>
    <w:rsid w:val="002A2572"/>
    <w:rsid w:val="00495E4D"/>
    <w:rsid w:val="005571C6"/>
    <w:rsid w:val="006D5CCB"/>
    <w:rsid w:val="009622E7"/>
    <w:rsid w:val="00A40D2E"/>
    <w:rsid w:val="00A453B8"/>
    <w:rsid w:val="00A45E49"/>
    <w:rsid w:val="00A8132A"/>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9</cp:revision>
  <dcterms:created xsi:type="dcterms:W3CDTF">2023-07-07T15:44:00Z</dcterms:created>
  <dcterms:modified xsi:type="dcterms:W3CDTF">2023-07-07T18:13:00Z</dcterms:modified>
</cp:coreProperties>
</file>